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0.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5.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08.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9.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6.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2.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5.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v1.1.0</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ciò che a me piaceva degli innumerevoli giochi di ruolo studiati e giocati.</w:t>
      </w:r>
      <w:r>
        <w:br/>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è una "semplice" distrazione allora la prova di magia per lanciare l’incantesimo deve riuscire di almeno 5.</w:t>
      </w:r>
      <w:r>
        <w:br/>
      </w:r>
      <w:r>
        <w:t xml:space="preserve">Se il mago è colpito prima di lanciare un incantesimo la prova di competenza magica deve superare di Difficoltà dell’incantesimo + il danno subito. 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t xml:space="preserve">Abitudinario</w:t>
            </w:r>
          </w:p>
        </w:tc>
        <w:tc>
          <w:tcPr/>
          <w:p>
            <w:pPr>
              <w:pStyle w:val="Compact"/>
              <w:jc w:val="left"/>
            </w:pPr>
            <w:r>
              <w:t xml:space="preserve">Accumulatore</w:t>
            </w:r>
          </w:p>
        </w:tc>
        <w:tc>
          <w:tcPr/>
          <w:p>
            <w:pPr>
              <w:pStyle w:val="Compact"/>
              <w:jc w:val="left"/>
            </w:pPr>
            <w:r>
              <w:t xml:space="preserve">Affabile</w:t>
            </w:r>
          </w:p>
        </w:tc>
        <w:tc>
          <w:tcPr/>
          <w:p>
            <w:pPr>
              <w:pStyle w:val="Compact"/>
              <w:jc w:val="left"/>
            </w:pPr>
            <w:r>
              <w:t xml:space="preserve">Affettuoso</w:t>
            </w:r>
          </w:p>
        </w:tc>
        <w:tc>
          <w:tcPr/>
          <w:p>
            <w:pPr>
              <w:pStyle w:val="Compact"/>
              <w:jc w:val="left"/>
            </w:pPr>
            <w:r>
              <w:t xml:space="preserve">Aggressivo</w:t>
            </w:r>
          </w:p>
        </w:tc>
        <w:tc>
          <w:tcPr/>
          <w:p>
            <w:pPr>
              <w:pStyle w:val="Compact"/>
              <w:jc w:val="left"/>
            </w:pPr>
            <w:r>
              <w:t xml:space="preserve">Agitatore</w:t>
            </w:r>
          </w:p>
        </w:tc>
      </w:tr>
      <w:tr>
        <w:tc>
          <w:tcPr/>
          <w:p>
            <w:pPr>
              <w:pStyle w:val="Compact"/>
              <w:jc w:val="left"/>
            </w:pPr>
            <w:r>
              <w:t xml:space="preserve">Allegro</w:t>
            </w:r>
          </w:p>
        </w:tc>
        <w:tc>
          <w:tcPr/>
          <w:p>
            <w:pPr>
              <w:pStyle w:val="Compact"/>
              <w:jc w:val="left"/>
            </w:pPr>
            <w:r>
              <w:t xml:space="preserve">Altezzoso</w:t>
            </w:r>
          </w:p>
        </w:tc>
        <w:tc>
          <w:tcPr/>
          <w:p>
            <w:pPr>
              <w:pStyle w:val="Compact"/>
              <w:jc w:val="left"/>
            </w:pPr>
            <w:r>
              <w:t xml:space="preserve">Altruista</w:t>
            </w:r>
          </w:p>
        </w:tc>
        <w:tc>
          <w:tcPr/>
          <w:p>
            <w:pPr>
              <w:pStyle w:val="Compact"/>
              <w:jc w:val="left"/>
            </w:pPr>
            <w:r>
              <w:t xml:space="preserve">Anarchico</w:t>
            </w:r>
          </w:p>
        </w:tc>
        <w:tc>
          <w:tcPr/>
          <w:p>
            <w:pPr>
              <w:pStyle w:val="Compact"/>
              <w:jc w:val="left"/>
            </w:pPr>
            <w:r>
              <w:t xml:space="preserve">Ansioso</w:t>
            </w:r>
          </w:p>
        </w:tc>
        <w:tc>
          <w:tcPr/>
          <w:p>
            <w:pPr>
              <w:pStyle w:val="Compact"/>
              <w:jc w:val="left"/>
            </w:pPr>
            <w:r>
              <w:t xml:space="preserve">Anticonformista</w:t>
            </w:r>
          </w:p>
        </w:tc>
      </w:tr>
      <w:tr>
        <w:tc>
          <w:tcPr/>
          <w:p>
            <w:pPr>
              <w:pStyle w:val="Compact"/>
              <w:jc w:val="left"/>
            </w:pPr>
            <w:r>
              <w:t xml:space="preserve">Antipatico</w:t>
            </w:r>
          </w:p>
        </w:tc>
        <w:tc>
          <w:tcPr/>
          <w:p>
            <w:pPr>
              <w:pStyle w:val="Compact"/>
              <w:jc w:val="left"/>
            </w:pPr>
            <w:r>
              <w:t xml:space="preserve">Aperto</w:t>
            </w:r>
          </w:p>
        </w:tc>
        <w:tc>
          <w:tcPr/>
          <w:p>
            <w:pPr>
              <w:pStyle w:val="Compact"/>
              <w:jc w:val="left"/>
            </w:pPr>
            <w:r>
              <w:t xml:space="preserve">Apprensivo</w:t>
            </w:r>
          </w:p>
        </w:tc>
        <w:tc>
          <w:tcPr/>
          <w:p>
            <w:pPr>
              <w:pStyle w:val="Compact"/>
              <w:jc w:val="left"/>
            </w:pPr>
            <w:r>
              <w:t xml:space="preserve">Arrabbiato</w:t>
            </w:r>
          </w:p>
        </w:tc>
        <w:tc>
          <w:tcPr/>
          <w:p>
            <w:pPr>
              <w:pStyle w:val="Compact"/>
              <w:jc w:val="left"/>
            </w:pPr>
            <w:r>
              <w:t xml:space="preserve">Arrogante</w:t>
            </w:r>
          </w:p>
        </w:tc>
        <w:tc>
          <w:tcPr/>
          <w:p>
            <w:pPr>
              <w:pStyle w:val="Compact"/>
              <w:jc w:val="left"/>
            </w:pPr>
            <w:r>
              <w:t xml:space="preserve">Attento</w:t>
            </w:r>
          </w:p>
        </w:tc>
      </w:tr>
      <w:tr>
        <w:tc>
          <w:tcPr/>
          <w:p>
            <w:pPr>
              <w:pStyle w:val="Compact"/>
              <w:jc w:val="left"/>
            </w:pPr>
            <w:r>
              <w:t xml:space="preserve">Avaro</w:t>
            </w:r>
          </w:p>
        </w:tc>
        <w:tc>
          <w:tcPr/>
          <w:p>
            <w:pPr>
              <w:pStyle w:val="Compact"/>
              <w:jc w:val="left"/>
            </w:pPr>
            <w:r>
              <w:t xml:space="preserve">Avventato</w:t>
            </w:r>
          </w:p>
        </w:tc>
        <w:tc>
          <w:tcPr/>
          <w:p>
            <w:pPr>
              <w:pStyle w:val="Compact"/>
              <w:jc w:val="left"/>
            </w:pPr>
            <w:r>
              <w:t xml:space="preserve">Benevolo</w:t>
            </w:r>
          </w:p>
        </w:tc>
        <w:tc>
          <w:tcPr/>
          <w:p>
            <w:pPr>
              <w:pStyle w:val="Compact"/>
              <w:jc w:val="left"/>
            </w:pPr>
            <w:r>
              <w:t xml:space="preserve">Brutale</w:t>
            </w:r>
          </w:p>
        </w:tc>
        <w:tc>
          <w:tcPr/>
          <w:p>
            <w:pPr>
              <w:pStyle w:val="Compact"/>
              <w:jc w:val="left"/>
            </w:pPr>
            <w:r>
              <w:t xml:space="preserve">Bugiardo</w:t>
            </w:r>
          </w:p>
        </w:tc>
        <w:tc>
          <w:tcPr/>
          <w:p>
            <w:pPr>
              <w:pStyle w:val="Compact"/>
              <w:jc w:val="left"/>
            </w:pPr>
            <w:r>
              <w:t xml:space="preserve">Buono</w:t>
            </w:r>
          </w:p>
        </w:tc>
      </w:tr>
      <w:tr>
        <w:tc>
          <w:tcPr/>
          <w:p>
            <w:pPr>
              <w:pStyle w:val="Compact"/>
              <w:jc w:val="left"/>
            </w:pPr>
            <w:r>
              <w:t xml:space="preserve">Burbero</w:t>
            </w:r>
          </w:p>
        </w:tc>
        <w:tc>
          <w:tcPr/>
          <w:p>
            <w:pPr>
              <w:pStyle w:val="Compact"/>
              <w:jc w:val="left"/>
            </w:pPr>
            <w:r>
              <w:t xml:space="preserve">Burlone</w:t>
            </w:r>
          </w:p>
        </w:tc>
        <w:tc>
          <w:tcPr/>
          <w:p>
            <w:pPr>
              <w:pStyle w:val="Compact"/>
              <w:jc w:val="left"/>
            </w:pPr>
            <w:r>
              <w:t xml:space="preserve">Calcolatore</w:t>
            </w:r>
          </w:p>
        </w:tc>
        <w:tc>
          <w:tcPr/>
          <w:p>
            <w:pPr>
              <w:pStyle w:val="Compact"/>
              <w:jc w:val="left"/>
            </w:pPr>
            <w:r>
              <w:t xml:space="preserve">Calmo</w:t>
            </w:r>
          </w:p>
        </w:tc>
        <w:tc>
          <w:tcPr/>
          <w:p>
            <w:pPr>
              <w:pStyle w:val="Compact"/>
              <w:jc w:val="left"/>
            </w:pPr>
            <w:r>
              <w:t xml:space="preserve">Candido</w:t>
            </w:r>
          </w:p>
        </w:tc>
        <w:tc>
          <w:tcPr/>
          <w:p>
            <w:pPr>
              <w:pStyle w:val="Compact"/>
              <w:jc w:val="left"/>
            </w:pPr>
            <w:r>
              <w:t xml:space="preserve">Caotico</w:t>
            </w:r>
          </w:p>
        </w:tc>
      </w:tr>
      <w:tr>
        <w:tc>
          <w:tcPr/>
          <w:p>
            <w:pPr>
              <w:pStyle w:val="Compact"/>
              <w:jc w:val="left"/>
            </w:pPr>
            <w:r>
              <w:t xml:space="preserve">Caritatevole</w:t>
            </w:r>
          </w:p>
        </w:tc>
        <w:tc>
          <w:tcPr/>
          <w:p>
            <w:pPr>
              <w:pStyle w:val="Compact"/>
              <w:jc w:val="left"/>
            </w:pPr>
            <w:r>
              <w:t xml:space="preserve">Casinista</w:t>
            </w:r>
          </w:p>
        </w:tc>
        <w:tc>
          <w:tcPr/>
          <w:p>
            <w:pPr>
              <w:pStyle w:val="Compact"/>
              <w:jc w:val="left"/>
            </w:pPr>
            <w:r>
              <w:t xml:space="preserve">Casto</w:t>
            </w:r>
          </w:p>
        </w:tc>
        <w:tc>
          <w:tcPr/>
          <w:p>
            <w:pPr>
              <w:pStyle w:val="Compact"/>
              <w:jc w:val="left"/>
            </w:pPr>
            <w:r>
              <w:t xml:space="preserve">Cattivo</w:t>
            </w:r>
          </w:p>
        </w:tc>
        <w:tc>
          <w:tcPr/>
          <w:p>
            <w:pPr>
              <w:pStyle w:val="Compact"/>
              <w:jc w:val="left"/>
            </w:pPr>
            <w:r>
              <w:t xml:space="preserve">Cauto</w:t>
            </w:r>
          </w:p>
        </w:tc>
        <w:tc>
          <w:tcPr/>
          <w:p>
            <w:pPr>
              <w:pStyle w:val="Compact"/>
              <w:jc w:val="left"/>
            </w:pPr>
            <w:r>
              <w:t xml:space="preserve">Clemente</w:t>
            </w:r>
          </w:p>
        </w:tc>
      </w:tr>
      <w:tr>
        <w:tc>
          <w:tcPr/>
          <w:p>
            <w:pPr>
              <w:pStyle w:val="Compact"/>
              <w:jc w:val="left"/>
            </w:pPr>
            <w:r>
              <w:t xml:space="preserve">Codardo</w:t>
            </w:r>
          </w:p>
        </w:tc>
        <w:tc>
          <w:tcPr/>
          <w:p>
            <w:pPr>
              <w:pStyle w:val="Compact"/>
              <w:jc w:val="left"/>
            </w:pPr>
            <w:r>
              <w:t xml:space="preserve">Combattivo</w:t>
            </w:r>
          </w:p>
        </w:tc>
        <w:tc>
          <w:tcPr/>
          <w:p>
            <w:pPr>
              <w:pStyle w:val="Compact"/>
              <w:jc w:val="left"/>
            </w:pPr>
            <w:r>
              <w:t xml:space="preserve">Competitivo</w:t>
            </w:r>
          </w:p>
        </w:tc>
        <w:tc>
          <w:tcPr/>
          <w:p>
            <w:pPr>
              <w:pStyle w:val="Compact"/>
              <w:jc w:val="left"/>
            </w:pPr>
            <w:r>
              <w:t xml:space="preserve">Conformista</w:t>
            </w:r>
          </w:p>
        </w:tc>
        <w:tc>
          <w:tcPr/>
          <w:p>
            <w:pPr>
              <w:pStyle w:val="Compact"/>
              <w:jc w:val="left"/>
            </w:pPr>
            <w:r>
              <w:t xml:space="preserve">Confusionario</w:t>
            </w:r>
          </w:p>
        </w:tc>
        <w:tc>
          <w:tcPr/>
          <w:p>
            <w:pPr>
              <w:pStyle w:val="Compact"/>
              <w:jc w:val="left"/>
            </w:pPr>
            <w:r>
              <w:t xml:space="preserve">Controllato</w:t>
            </w:r>
          </w:p>
        </w:tc>
      </w:tr>
      <w:tr>
        <w:tc>
          <w:tcPr/>
          <w:p>
            <w:pPr>
              <w:pStyle w:val="Compact"/>
              <w:jc w:val="left"/>
            </w:pPr>
            <w:r>
              <w:t xml:space="preserve">Coraggioso</w:t>
            </w:r>
          </w:p>
        </w:tc>
        <w:tc>
          <w:tcPr/>
          <w:p>
            <w:pPr>
              <w:pStyle w:val="Compact"/>
              <w:jc w:val="left"/>
            </w:pPr>
            <w:r>
              <w:t xml:space="preserve">Cortese</w:t>
            </w:r>
          </w:p>
        </w:tc>
        <w:tc>
          <w:tcPr/>
          <w:p>
            <w:pPr>
              <w:pStyle w:val="Compact"/>
              <w:jc w:val="left"/>
            </w:pPr>
            <w:r>
              <w:t xml:space="preserve">Creativo</w:t>
            </w:r>
          </w:p>
        </w:tc>
        <w:tc>
          <w:tcPr/>
          <w:p>
            <w:pPr>
              <w:pStyle w:val="Compact"/>
              <w:jc w:val="left"/>
            </w:pPr>
            <w:r>
              <w:t xml:space="preserve">Crudele</w:t>
            </w:r>
          </w:p>
        </w:tc>
        <w:tc>
          <w:tcPr/>
          <w:p>
            <w:pPr>
              <w:pStyle w:val="Compact"/>
              <w:jc w:val="left"/>
            </w:pPr>
            <w:r>
              <w:t xml:space="preserve">Curioso</w:t>
            </w:r>
          </w:p>
        </w:tc>
        <w:tc>
          <w:tcPr/>
          <w:p>
            <w:pPr>
              <w:pStyle w:val="Compact"/>
              <w:jc w:val="left"/>
            </w:pPr>
            <w:r>
              <w:t xml:space="preserve">Debole</w:t>
            </w:r>
          </w:p>
        </w:tc>
      </w:tr>
      <w:tr>
        <w:tc>
          <w:tcPr/>
          <w:p>
            <w:pPr>
              <w:pStyle w:val="Compact"/>
              <w:jc w:val="left"/>
            </w:pPr>
            <w:r>
              <w:t xml:space="preserve">Deciso</w:t>
            </w:r>
          </w:p>
        </w:tc>
        <w:tc>
          <w:tcPr/>
          <w:p>
            <w:pPr>
              <w:pStyle w:val="Compact"/>
              <w:jc w:val="left"/>
            </w:pPr>
            <w:r>
              <w:t xml:space="preserve">Determinato</w:t>
            </w:r>
          </w:p>
        </w:tc>
        <w:tc>
          <w:tcPr/>
          <w:p>
            <w:pPr>
              <w:pStyle w:val="Compact"/>
              <w:jc w:val="left"/>
            </w:pPr>
            <w:r>
              <w:t xml:space="preserve">Diffidente</w:t>
            </w:r>
          </w:p>
        </w:tc>
        <w:tc>
          <w:tcPr/>
          <w:p>
            <w:pPr>
              <w:pStyle w:val="Compact"/>
              <w:jc w:val="left"/>
            </w:pPr>
            <w:r>
              <w:t xml:space="preserve">Diretto</w:t>
            </w:r>
          </w:p>
        </w:tc>
        <w:tc>
          <w:tcPr/>
          <w:p>
            <w:pPr>
              <w:pStyle w:val="Compact"/>
              <w:jc w:val="left"/>
            </w:pPr>
            <w:r>
              <w:t xml:space="preserve">Disciplinato</w:t>
            </w:r>
          </w:p>
        </w:tc>
        <w:tc>
          <w:tcPr/>
          <w:p>
            <w:pPr>
              <w:pStyle w:val="Compact"/>
              <w:jc w:val="left"/>
            </w:pPr>
            <w:r>
              <w:t xml:space="preserve">Disordinato</w:t>
            </w:r>
          </w:p>
        </w:tc>
      </w:tr>
      <w:tr>
        <w:tc>
          <w:tcPr/>
          <w:p>
            <w:pPr>
              <w:pStyle w:val="Compact"/>
              <w:jc w:val="left"/>
            </w:pPr>
            <w:r>
              <w:t xml:space="preserve">Disponibile</w:t>
            </w:r>
          </w:p>
        </w:tc>
        <w:tc>
          <w:tcPr/>
          <w:p>
            <w:pPr>
              <w:pStyle w:val="Compact"/>
              <w:jc w:val="left"/>
            </w:pPr>
            <w:r>
              <w:t xml:space="preserve">Distaccato</w:t>
            </w:r>
          </w:p>
        </w:tc>
        <w:tc>
          <w:tcPr/>
          <w:p>
            <w:pPr>
              <w:pStyle w:val="Compact"/>
              <w:jc w:val="left"/>
            </w:pPr>
            <w:r>
              <w:t xml:space="preserve">Distruttivo</w:t>
            </w:r>
          </w:p>
        </w:tc>
        <w:tc>
          <w:tcPr/>
          <w:p>
            <w:pPr>
              <w:pStyle w:val="Compact"/>
              <w:jc w:val="left"/>
            </w:pPr>
            <w:r>
              <w:t xml:space="preserve">Emotivo</w:t>
            </w:r>
          </w:p>
        </w:tc>
        <w:tc>
          <w:tcPr/>
          <w:p>
            <w:pPr>
              <w:pStyle w:val="Compact"/>
              <w:jc w:val="left"/>
            </w:pPr>
            <w:r>
              <w:t xml:space="preserve">Egoista</w:t>
            </w:r>
          </w:p>
        </w:tc>
        <w:tc>
          <w:tcPr/>
          <w:p>
            <w:pPr>
              <w:pStyle w:val="Compact"/>
              <w:jc w:val="left"/>
            </w:pPr>
            <w:r>
              <w:t xml:space="preserve">Doppiogiochista</w:t>
            </w:r>
          </w:p>
        </w:tc>
      </w:tr>
      <w:tr>
        <w:tc>
          <w:tcPr/>
          <w:p>
            <w:pPr>
              <w:pStyle w:val="Compact"/>
              <w:jc w:val="left"/>
            </w:pPr>
            <w:r>
              <w:t xml:space="preserve">Empatico</w:t>
            </w:r>
          </w:p>
        </w:tc>
        <w:tc>
          <w:tcPr/>
          <w:p>
            <w:pPr>
              <w:pStyle w:val="Compact"/>
              <w:jc w:val="left"/>
            </w:pPr>
            <w:r>
              <w:t xml:space="preserve">Equilibrato</w:t>
            </w:r>
          </w:p>
        </w:tc>
        <w:tc>
          <w:tcPr/>
          <w:p>
            <w:pPr>
              <w:pStyle w:val="Compact"/>
              <w:jc w:val="left"/>
            </w:pPr>
            <w:r>
              <w:t xml:space="preserve">Espansivo</w:t>
            </w:r>
          </w:p>
        </w:tc>
        <w:tc>
          <w:tcPr/>
          <w:p>
            <w:pPr>
              <w:pStyle w:val="Compact"/>
              <w:jc w:val="left"/>
            </w:pPr>
            <w:r>
              <w:t xml:space="preserve">Esuberante</w:t>
            </w:r>
          </w:p>
        </w:tc>
        <w:tc>
          <w:tcPr/>
          <w:p>
            <w:pPr>
              <w:pStyle w:val="Compact"/>
              <w:jc w:val="left"/>
            </w:pPr>
            <w:r>
              <w:t xml:space="preserve">Falso</w:t>
            </w:r>
          </w:p>
        </w:tc>
        <w:tc>
          <w:tcPr/>
          <w:p>
            <w:pPr>
              <w:pStyle w:val="Compact"/>
              <w:jc w:val="left"/>
            </w:pPr>
            <w:r>
              <w:t xml:space="preserve">Fiducioso</w:t>
            </w:r>
          </w:p>
        </w:tc>
      </w:tr>
      <w:tr>
        <w:tc>
          <w:tcPr/>
          <w:p>
            <w:pPr>
              <w:pStyle w:val="Compact"/>
              <w:jc w:val="left"/>
            </w:pPr>
            <w:r>
              <w:t xml:space="preserve">Franco</w:t>
            </w:r>
          </w:p>
        </w:tc>
        <w:tc>
          <w:tcPr/>
          <w:p>
            <w:pPr>
              <w:pStyle w:val="Compact"/>
              <w:jc w:val="left"/>
            </w:pPr>
            <w:r>
              <w:t xml:space="preserve">Freddo</w:t>
            </w:r>
          </w:p>
        </w:tc>
        <w:tc>
          <w:tcPr/>
          <w:p>
            <w:pPr>
              <w:pStyle w:val="Compact"/>
              <w:jc w:val="left"/>
            </w:pPr>
            <w:r>
              <w:t xml:space="preserve">Frignone</w:t>
            </w:r>
          </w:p>
        </w:tc>
        <w:tc>
          <w:tcPr/>
          <w:p>
            <w:pPr>
              <w:pStyle w:val="Compact"/>
              <w:jc w:val="left"/>
            </w:pPr>
            <w:r>
              <w:t xml:space="preserve">Geloso</w:t>
            </w:r>
          </w:p>
        </w:tc>
        <w:tc>
          <w:tcPr/>
          <w:p>
            <w:pPr>
              <w:pStyle w:val="Compact"/>
              <w:jc w:val="left"/>
            </w:pPr>
            <w:r>
              <w:t xml:space="preserve">Generoso</w:t>
            </w:r>
          </w:p>
        </w:tc>
        <w:tc>
          <w:tcPr/>
          <w:p>
            <w:pPr>
              <w:pStyle w:val="Compact"/>
              <w:jc w:val="left"/>
            </w:pPr>
            <w:r>
              <w:t xml:space="preserve">Gentile</w:t>
            </w:r>
          </w:p>
        </w:tc>
      </w:tr>
      <w:tr>
        <w:tc>
          <w:tcPr/>
          <w:p>
            <w:pPr>
              <w:pStyle w:val="Compact"/>
              <w:jc w:val="left"/>
            </w:pPr>
            <w:r>
              <w:t xml:space="preserve">Giusto</w:t>
            </w:r>
          </w:p>
        </w:tc>
        <w:tc>
          <w:tcPr/>
          <w:p>
            <w:pPr>
              <w:pStyle w:val="Compact"/>
              <w:jc w:val="left"/>
            </w:pPr>
            <w:r>
              <w:t xml:space="preserve">Imbronciato</w:t>
            </w:r>
          </w:p>
        </w:tc>
        <w:tc>
          <w:tcPr/>
          <w:p>
            <w:pPr>
              <w:pStyle w:val="Compact"/>
              <w:jc w:val="left"/>
            </w:pPr>
            <w:r>
              <w:t xml:space="preserve">Immaturo</w:t>
            </w:r>
          </w:p>
        </w:tc>
        <w:tc>
          <w:tcPr/>
          <w:p>
            <w:pPr>
              <w:pStyle w:val="Compact"/>
              <w:jc w:val="left"/>
            </w:pPr>
            <w:r>
              <w:t xml:space="preserve">Impacciato</w:t>
            </w:r>
          </w:p>
        </w:tc>
        <w:tc>
          <w:tcPr/>
          <w:p>
            <w:pPr>
              <w:pStyle w:val="Compact"/>
              <w:jc w:val="left"/>
            </w:pPr>
            <w:r>
              <w:t xml:space="preserve">Imparziale</w:t>
            </w:r>
          </w:p>
        </w:tc>
        <w:tc>
          <w:tcPr/>
          <w:p>
            <w:pPr>
              <w:pStyle w:val="Compact"/>
              <w:jc w:val="left"/>
            </w:pPr>
            <w:r>
              <w:t xml:space="preserve">Impetuoso</w:t>
            </w:r>
          </w:p>
        </w:tc>
      </w:tr>
      <w:tr>
        <w:tc>
          <w:tcPr/>
          <w:p>
            <w:pPr>
              <w:pStyle w:val="Compact"/>
              <w:jc w:val="left"/>
            </w:pPr>
            <w:r>
              <w:t xml:space="preserve">Implacabile</w:t>
            </w:r>
          </w:p>
        </w:tc>
        <w:tc>
          <w:tcPr/>
          <w:p>
            <w:pPr>
              <w:pStyle w:val="Compact"/>
              <w:jc w:val="left"/>
            </w:pPr>
            <w:r>
              <w:t xml:space="preserve">Imprudente</w:t>
            </w:r>
          </w:p>
        </w:tc>
        <w:tc>
          <w:tcPr/>
          <w:p>
            <w:pPr>
              <w:pStyle w:val="Compact"/>
              <w:jc w:val="left"/>
            </w:pPr>
            <w:r>
              <w:t xml:space="preserve">Impulsivo</w:t>
            </w:r>
          </w:p>
        </w:tc>
        <w:tc>
          <w:tcPr/>
          <w:p>
            <w:pPr>
              <w:pStyle w:val="Compact"/>
              <w:jc w:val="left"/>
            </w:pPr>
            <w:r>
              <w:t xml:space="preserve">Incoerente</w:t>
            </w:r>
          </w:p>
        </w:tc>
        <w:tc>
          <w:tcPr/>
          <w:p>
            <w:pPr>
              <w:pStyle w:val="Compact"/>
              <w:jc w:val="left"/>
            </w:pPr>
            <w:r>
              <w:t xml:space="preserve">Incontentabile</w:t>
            </w:r>
          </w:p>
        </w:tc>
        <w:tc>
          <w:tcPr/>
          <w:p>
            <w:pPr>
              <w:pStyle w:val="Compact"/>
              <w:jc w:val="left"/>
            </w:pPr>
            <w:r>
              <w:t xml:space="preserve">Incostante</w:t>
            </w:r>
          </w:p>
        </w:tc>
      </w:tr>
      <w:tr>
        <w:tc>
          <w:tcPr/>
          <w:p>
            <w:pPr>
              <w:pStyle w:val="Compact"/>
              <w:jc w:val="left"/>
            </w:pPr>
            <w:r>
              <w:t xml:space="preserve">Indifferente</w:t>
            </w:r>
          </w:p>
        </w:tc>
        <w:tc>
          <w:tcPr/>
          <w:p>
            <w:pPr>
              <w:pStyle w:val="Compact"/>
              <w:jc w:val="left"/>
            </w:pPr>
            <w:r>
              <w:t xml:space="preserve">Indipendente</w:t>
            </w:r>
          </w:p>
        </w:tc>
        <w:tc>
          <w:tcPr/>
          <w:p>
            <w:pPr>
              <w:pStyle w:val="Compact"/>
              <w:jc w:val="left"/>
            </w:pPr>
            <w:r>
              <w:t xml:space="preserve">Indisciplinato</w:t>
            </w:r>
          </w:p>
        </w:tc>
        <w:tc>
          <w:tcPr/>
          <w:p>
            <w:pPr>
              <w:pStyle w:val="Compact"/>
              <w:jc w:val="left"/>
            </w:pPr>
            <w:r>
              <w:t xml:space="preserve">Indomito</w:t>
            </w:r>
          </w:p>
        </w:tc>
        <w:tc>
          <w:tcPr/>
          <w:p>
            <w:pPr>
              <w:pStyle w:val="Compact"/>
              <w:jc w:val="left"/>
            </w:pPr>
            <w:r>
              <w:t xml:space="preserve">Industrioso</w:t>
            </w:r>
          </w:p>
        </w:tc>
        <w:tc>
          <w:tcPr/>
          <w:p>
            <w:pPr>
              <w:pStyle w:val="Compact"/>
              <w:jc w:val="left"/>
            </w:pPr>
            <w:r>
              <w:t xml:space="preserve">Infantile</w:t>
            </w:r>
          </w:p>
        </w:tc>
      </w:tr>
      <w:tr>
        <w:tc>
          <w:tcPr/>
          <w:p>
            <w:pPr>
              <w:pStyle w:val="Compact"/>
              <w:jc w:val="left"/>
            </w:pPr>
            <w:r>
              <w:t xml:space="preserve">Ingenuo</w:t>
            </w:r>
          </w:p>
        </w:tc>
        <w:tc>
          <w:tcPr/>
          <w:p>
            <w:pPr>
              <w:pStyle w:val="Compact"/>
              <w:jc w:val="left"/>
            </w:pPr>
            <w:r>
              <w:t xml:space="preserve">Insensibile</w:t>
            </w:r>
          </w:p>
        </w:tc>
        <w:tc>
          <w:tcPr/>
          <w:p>
            <w:pPr>
              <w:pStyle w:val="Compact"/>
              <w:jc w:val="left"/>
            </w:pPr>
            <w:r>
              <w:t xml:space="preserve">Integerrimo</w:t>
            </w:r>
          </w:p>
        </w:tc>
        <w:tc>
          <w:tcPr/>
          <w:p>
            <w:pPr>
              <w:pStyle w:val="Compact"/>
              <w:jc w:val="left"/>
            </w:pPr>
            <w:r>
              <w:t xml:space="preserve">Introverso</w:t>
            </w:r>
          </w:p>
        </w:tc>
        <w:tc>
          <w:tcPr/>
          <w:p>
            <w:pPr>
              <w:pStyle w:val="Compact"/>
              <w:jc w:val="left"/>
            </w:pPr>
            <w:r>
              <w:t xml:space="preserve">Ipocrita</w:t>
            </w:r>
          </w:p>
        </w:tc>
        <w:tc>
          <w:tcPr/>
          <w:p>
            <w:pPr>
              <w:pStyle w:val="Compact"/>
              <w:jc w:val="left"/>
            </w:pPr>
            <w:r>
              <w:t xml:space="preserve">Iracondo</w:t>
            </w:r>
          </w:p>
        </w:tc>
      </w:tr>
      <w:tr>
        <w:tc>
          <w:tcPr/>
          <w:p>
            <w:pPr>
              <w:pStyle w:val="Compact"/>
              <w:jc w:val="left"/>
            </w:pPr>
            <w:r>
              <w:t xml:space="preserve">Irascibile</w:t>
            </w:r>
          </w:p>
        </w:tc>
        <w:tc>
          <w:tcPr/>
          <w:p>
            <w:pPr>
              <w:pStyle w:val="Compact"/>
              <w:jc w:val="left"/>
            </w:pPr>
            <w:r>
              <w:t xml:space="preserve">Ironico</w:t>
            </w:r>
          </w:p>
        </w:tc>
        <w:tc>
          <w:tcPr/>
          <w:p>
            <w:pPr>
              <w:pStyle w:val="Compact"/>
              <w:jc w:val="left"/>
            </w:pPr>
            <w:r>
              <w:t xml:space="preserve">Irragionevole</w:t>
            </w:r>
          </w:p>
        </w:tc>
        <w:tc>
          <w:tcPr/>
          <w:p>
            <w:pPr>
              <w:pStyle w:val="Compact"/>
              <w:jc w:val="left"/>
            </w:pPr>
            <w:r>
              <w:t xml:space="preserve">Irritabile</w:t>
            </w:r>
          </w:p>
        </w:tc>
        <w:tc>
          <w:tcPr/>
          <w:p>
            <w:pPr>
              <w:pStyle w:val="Compact"/>
              <w:jc w:val="left"/>
            </w:pPr>
            <w:r>
              <w:t xml:space="preserve">Istintivo</w:t>
            </w:r>
          </w:p>
        </w:tc>
        <w:tc>
          <w:tcPr/>
          <w:p>
            <w:pPr>
              <w:pStyle w:val="Compact"/>
              <w:jc w:val="left"/>
            </w:pPr>
            <w:r>
              <w:t xml:space="preserve">Leale</w:t>
            </w:r>
          </w:p>
        </w:tc>
      </w:tr>
      <w:tr>
        <w:tc>
          <w:tcPr/>
          <w:p>
            <w:pPr>
              <w:pStyle w:val="Compact"/>
              <w:jc w:val="left"/>
            </w:pPr>
            <w:r>
              <w:t xml:space="preserve">Libero</w:t>
            </w:r>
          </w:p>
        </w:tc>
        <w:tc>
          <w:tcPr/>
          <w:p>
            <w:pPr>
              <w:pStyle w:val="Compact"/>
              <w:jc w:val="left"/>
            </w:pPr>
            <w:r>
              <w:t xml:space="preserve">Logorroico</w:t>
            </w:r>
          </w:p>
        </w:tc>
        <w:tc>
          <w:tcPr/>
          <w:p>
            <w:pPr>
              <w:pStyle w:val="Compact"/>
              <w:jc w:val="left"/>
            </w:pPr>
            <w:r>
              <w:t xml:space="preserve">Lunatico</w:t>
            </w:r>
          </w:p>
        </w:tc>
        <w:tc>
          <w:tcPr/>
          <w:p>
            <w:pPr>
              <w:pStyle w:val="Compact"/>
              <w:jc w:val="left"/>
            </w:pPr>
            <w:r>
              <w:t xml:space="preserve">Lussurioso</w:t>
            </w:r>
          </w:p>
        </w:tc>
        <w:tc>
          <w:tcPr/>
          <w:p>
            <w:pPr>
              <w:pStyle w:val="Compact"/>
              <w:jc w:val="left"/>
            </w:pPr>
            <w:r>
              <w:t xml:space="preserve">Maleducato</w:t>
            </w:r>
          </w:p>
        </w:tc>
        <w:tc>
          <w:tcPr/>
          <w:p>
            <w:pPr>
              <w:pStyle w:val="Compact"/>
              <w:jc w:val="left"/>
            </w:pPr>
            <w:r>
              <w:t xml:space="preserve">Malinconico</w:t>
            </w:r>
          </w:p>
        </w:tc>
      </w:tr>
      <w:tr>
        <w:tc>
          <w:tcPr/>
          <w:p>
            <w:pPr>
              <w:pStyle w:val="Compact"/>
              <w:jc w:val="left"/>
            </w:pPr>
            <w:r>
              <w:t xml:space="preserve">Malizioso</w:t>
            </w:r>
          </w:p>
        </w:tc>
        <w:tc>
          <w:tcPr/>
          <w:p>
            <w:pPr>
              <w:pStyle w:val="Compact"/>
              <w:jc w:val="left"/>
            </w:pPr>
            <w:r>
              <w:t xml:space="preserve">Malvagio</w:t>
            </w:r>
          </w:p>
        </w:tc>
        <w:tc>
          <w:tcPr/>
          <w:p>
            <w:pPr>
              <w:pStyle w:val="Compact"/>
              <w:jc w:val="left"/>
            </w:pPr>
            <w:r>
              <w:t xml:space="preserve">Masochista</w:t>
            </w:r>
          </w:p>
        </w:tc>
        <w:tc>
          <w:tcPr/>
          <w:p>
            <w:pPr>
              <w:pStyle w:val="Compact"/>
              <w:jc w:val="left"/>
            </w:pPr>
            <w:r>
              <w:t xml:space="preserve">Materno</w:t>
            </w:r>
          </w:p>
        </w:tc>
        <w:tc>
          <w:tcPr/>
          <w:p>
            <w:pPr>
              <w:pStyle w:val="Compact"/>
              <w:jc w:val="left"/>
            </w:pPr>
            <w:r>
              <w:t xml:space="preserve">Meticoloso</w:t>
            </w:r>
          </w:p>
        </w:tc>
        <w:tc>
          <w:tcPr/>
          <w:p>
            <w:pPr>
              <w:pStyle w:val="Compact"/>
              <w:jc w:val="left"/>
            </w:pPr>
            <w:r>
              <w:t xml:space="preserve">Misurato</w:t>
            </w:r>
          </w:p>
        </w:tc>
      </w:tr>
      <w:tr>
        <w:tc>
          <w:tcPr/>
          <w:p>
            <w:pPr>
              <w:pStyle w:val="Compact"/>
              <w:jc w:val="left"/>
            </w:pPr>
            <w:r>
              <w:t xml:space="preserve">Mite</w:t>
            </w:r>
          </w:p>
        </w:tc>
        <w:tc>
          <w:tcPr/>
          <w:p>
            <w:pPr>
              <w:pStyle w:val="Compact"/>
              <w:jc w:val="left"/>
            </w:pPr>
            <w:r>
              <w:t xml:space="preserve">Morigerato</w:t>
            </w:r>
          </w:p>
        </w:tc>
        <w:tc>
          <w:tcPr/>
          <w:p>
            <w:pPr>
              <w:pStyle w:val="Compact"/>
              <w:jc w:val="left"/>
            </w:pPr>
            <w:r>
              <w:t xml:space="preserve">Narcisista</w:t>
            </w:r>
          </w:p>
        </w:tc>
        <w:tc>
          <w:tcPr/>
          <w:p>
            <w:pPr>
              <w:pStyle w:val="Compact"/>
              <w:jc w:val="left"/>
            </w:pPr>
            <w:r>
              <w:t xml:space="preserve">Mattacchione</w:t>
            </w:r>
          </w:p>
        </w:tc>
        <w:tc>
          <w:tcPr/>
          <w:p>
            <w:pPr>
              <w:pStyle w:val="Compact"/>
              <w:jc w:val="left"/>
            </w:pPr>
            <w:r>
              <w:t xml:space="preserve">Negligente</w:t>
            </w:r>
          </w:p>
        </w:tc>
        <w:tc>
          <w:tcPr/>
          <w:p>
            <w:pPr>
              <w:pStyle w:val="Compact"/>
              <w:jc w:val="left"/>
            </w:pPr>
            <w:r>
              <w:t xml:space="preserve">Nervoso</w:t>
            </w:r>
          </w:p>
        </w:tc>
      </w:tr>
      <w:tr>
        <w:tc>
          <w:tcPr/>
          <w:p>
            <w:pPr>
              <w:pStyle w:val="Compact"/>
              <w:jc w:val="left"/>
            </w:pPr>
            <w:r>
              <w:t xml:space="preserve">Neutrale</w:t>
            </w:r>
          </w:p>
        </w:tc>
        <w:tc>
          <w:tcPr/>
          <w:p>
            <w:pPr>
              <w:pStyle w:val="Compact"/>
              <w:jc w:val="left"/>
            </w:pPr>
            <w:r>
              <w:t xml:space="preserve">Ombroso</w:t>
            </w:r>
          </w:p>
        </w:tc>
        <w:tc>
          <w:tcPr/>
          <w:p>
            <w:pPr>
              <w:pStyle w:val="Compact"/>
              <w:jc w:val="left"/>
            </w:pPr>
            <w:r>
              <w:t xml:space="preserve">Onesto</w:t>
            </w:r>
          </w:p>
        </w:tc>
        <w:tc>
          <w:tcPr/>
          <w:p>
            <w:pPr>
              <w:pStyle w:val="Compact"/>
              <w:jc w:val="left"/>
            </w:pPr>
            <w:r>
              <w:t xml:space="preserve">Ordinato</w:t>
            </w:r>
          </w:p>
        </w:tc>
        <w:tc>
          <w:tcPr/>
          <w:p>
            <w:pPr>
              <w:pStyle w:val="Compact"/>
              <w:jc w:val="left"/>
            </w:pPr>
            <w:r>
              <w:t xml:space="preserve">Osservatore</w:t>
            </w:r>
          </w:p>
        </w:tc>
        <w:tc>
          <w:tcPr/>
          <w:p>
            <w:pPr>
              <w:pStyle w:val="Compact"/>
              <w:jc w:val="left"/>
            </w:pPr>
            <w:r>
              <w:t xml:space="preserve">Ottimista</w:t>
            </w:r>
          </w:p>
        </w:tc>
      </w:tr>
      <w:tr>
        <w:tc>
          <w:tcPr/>
          <w:p>
            <w:pPr>
              <w:pStyle w:val="Compact"/>
              <w:jc w:val="left"/>
            </w:pPr>
            <w:r>
              <w:t xml:space="preserve">Paranoico</w:t>
            </w:r>
          </w:p>
        </w:tc>
        <w:tc>
          <w:tcPr/>
          <w:p>
            <w:pPr>
              <w:pStyle w:val="Compact"/>
              <w:jc w:val="left"/>
            </w:pPr>
            <w:r>
              <w:t xml:space="preserve">Passionale</w:t>
            </w:r>
          </w:p>
        </w:tc>
        <w:tc>
          <w:tcPr/>
          <w:p>
            <w:pPr>
              <w:pStyle w:val="Compact"/>
              <w:jc w:val="left"/>
            </w:pPr>
            <w:r>
              <w:t xml:space="preserve">Passivo</w:t>
            </w:r>
          </w:p>
        </w:tc>
        <w:tc>
          <w:tcPr/>
          <w:p>
            <w:pPr>
              <w:pStyle w:val="Compact"/>
              <w:jc w:val="left"/>
            </w:pPr>
            <w:r>
              <w:t xml:space="preserve">Pasticcione</w:t>
            </w:r>
          </w:p>
        </w:tc>
        <w:tc>
          <w:tcPr/>
          <w:p>
            <w:pPr>
              <w:pStyle w:val="Compact"/>
              <w:jc w:val="left"/>
            </w:pPr>
            <w:r>
              <w:t xml:space="preserve">Perfezionista</w:t>
            </w:r>
          </w:p>
        </w:tc>
        <w:tc>
          <w:tcPr/>
          <w:p>
            <w:pPr>
              <w:pStyle w:val="Compact"/>
              <w:jc w:val="left"/>
            </w:pPr>
            <w:r>
              <w:t xml:space="preserve">Permaloso</w:t>
            </w:r>
          </w:p>
        </w:tc>
      </w:tr>
      <w:tr>
        <w:tc>
          <w:tcPr/>
          <w:p>
            <w:pPr>
              <w:pStyle w:val="Compact"/>
              <w:jc w:val="left"/>
            </w:pPr>
            <w:r>
              <w:t xml:space="preserve">Pessimista</w:t>
            </w:r>
          </w:p>
        </w:tc>
        <w:tc>
          <w:tcPr/>
          <w:p>
            <w:pPr>
              <w:pStyle w:val="Compact"/>
              <w:jc w:val="left"/>
            </w:pPr>
            <w:r>
              <w:t xml:space="preserve">Piagnucolone</w:t>
            </w:r>
          </w:p>
        </w:tc>
        <w:tc>
          <w:tcPr/>
          <w:p>
            <w:pPr>
              <w:pStyle w:val="Compact"/>
              <w:jc w:val="left"/>
            </w:pPr>
            <w:r>
              <w:t xml:space="preserve">Pianificatore</w:t>
            </w:r>
          </w:p>
        </w:tc>
        <w:tc>
          <w:tcPr/>
          <w:p>
            <w:pPr>
              <w:pStyle w:val="Compact"/>
              <w:jc w:val="left"/>
            </w:pPr>
            <w:r>
              <w:t xml:space="preserve">Pigro</w:t>
            </w:r>
          </w:p>
        </w:tc>
        <w:tc>
          <w:tcPr/>
          <w:p>
            <w:pPr>
              <w:pStyle w:val="Compact"/>
              <w:jc w:val="left"/>
            </w:pPr>
            <w:r>
              <w:t xml:space="preserve">Pio</w:t>
            </w:r>
          </w:p>
        </w:tc>
        <w:tc>
          <w:tcPr/>
          <w:p>
            <w:pPr>
              <w:pStyle w:val="Compact"/>
              <w:jc w:val="left"/>
            </w:pPr>
            <w:r>
              <w:t xml:space="preserve">Possessivo</w:t>
            </w:r>
          </w:p>
        </w:tc>
      </w:tr>
      <w:tr>
        <w:tc>
          <w:tcPr/>
          <w:p>
            <w:pPr>
              <w:pStyle w:val="Compact"/>
              <w:jc w:val="left"/>
            </w:pPr>
            <w:r>
              <w:t xml:space="preserve">Pratico</w:t>
            </w:r>
          </w:p>
        </w:tc>
        <w:tc>
          <w:tcPr/>
          <w:p>
            <w:pPr>
              <w:pStyle w:val="Compact"/>
              <w:jc w:val="left"/>
            </w:pPr>
            <w:r>
              <w:t xml:space="preserve">Previdente</w:t>
            </w:r>
          </w:p>
        </w:tc>
        <w:tc>
          <w:tcPr/>
          <w:p>
            <w:pPr>
              <w:pStyle w:val="Compact"/>
              <w:jc w:val="left"/>
            </w:pPr>
            <w:r>
              <w:t xml:space="preserve">Protettivo</w:t>
            </w:r>
          </w:p>
        </w:tc>
        <w:tc>
          <w:tcPr/>
          <w:p>
            <w:pPr>
              <w:pStyle w:val="Compact"/>
              <w:jc w:val="left"/>
            </w:pPr>
            <w:r>
              <w:t xml:space="preserve">Provocatore</w:t>
            </w:r>
          </w:p>
        </w:tc>
        <w:tc>
          <w:tcPr/>
          <w:p>
            <w:pPr>
              <w:pStyle w:val="Compact"/>
              <w:jc w:val="left"/>
            </w:pPr>
            <w:r>
              <w:t xml:space="preserve">Prudente</w:t>
            </w:r>
          </w:p>
        </w:tc>
        <w:tc>
          <w:tcPr/>
          <w:p>
            <w:pPr>
              <w:pStyle w:val="Compact"/>
              <w:jc w:val="left"/>
            </w:pPr>
            <w:r>
              <w:t xml:space="preserve">Rabbioso</w:t>
            </w:r>
          </w:p>
        </w:tc>
      </w:tr>
      <w:tr>
        <w:tc>
          <w:tcPr/>
          <w:p>
            <w:pPr>
              <w:pStyle w:val="Compact"/>
              <w:jc w:val="left"/>
            </w:pPr>
            <w:r>
              <w:t xml:space="preserve">Razionale</w:t>
            </w:r>
          </w:p>
        </w:tc>
        <w:tc>
          <w:tcPr/>
          <w:p>
            <w:pPr>
              <w:pStyle w:val="Compact"/>
              <w:jc w:val="left"/>
            </w:pPr>
            <w:r>
              <w:t xml:space="preserve">Ribelle</w:t>
            </w:r>
          </w:p>
        </w:tc>
        <w:tc>
          <w:tcPr/>
          <w:p>
            <w:pPr>
              <w:pStyle w:val="Compact"/>
              <w:jc w:val="left"/>
            </w:pPr>
            <w:r>
              <w:t xml:space="preserve">Riflessivo</w:t>
            </w:r>
          </w:p>
        </w:tc>
        <w:tc>
          <w:tcPr/>
          <w:p>
            <w:pPr>
              <w:pStyle w:val="Compact"/>
              <w:jc w:val="left"/>
            </w:pPr>
            <w:r>
              <w:t xml:space="preserve">Rigido</w:t>
            </w:r>
          </w:p>
        </w:tc>
        <w:tc>
          <w:tcPr/>
          <w:p>
            <w:pPr>
              <w:pStyle w:val="Compact"/>
              <w:jc w:val="left"/>
            </w:pPr>
            <w:r>
              <w:t xml:space="preserve">Riservato</w:t>
            </w:r>
          </w:p>
        </w:tc>
        <w:tc>
          <w:tcPr/>
          <w:p>
            <w:pPr>
              <w:pStyle w:val="Compact"/>
              <w:jc w:val="left"/>
            </w:pPr>
            <w:r>
              <w:t xml:space="preserve">Risoluto</w:t>
            </w:r>
          </w:p>
        </w:tc>
      </w:tr>
      <w:tr>
        <w:tc>
          <w:tcPr/>
          <w:p>
            <w:pPr>
              <w:pStyle w:val="Compact"/>
              <w:jc w:val="left"/>
            </w:pPr>
            <w:r>
              <w:t xml:space="preserve">Saccente</w:t>
            </w:r>
          </w:p>
        </w:tc>
        <w:tc>
          <w:tcPr/>
          <w:p>
            <w:pPr>
              <w:pStyle w:val="Compact"/>
              <w:jc w:val="left"/>
            </w:pPr>
            <w:r>
              <w:t xml:space="preserve">Sadico</w:t>
            </w:r>
          </w:p>
        </w:tc>
        <w:tc>
          <w:tcPr/>
          <w:p>
            <w:pPr>
              <w:pStyle w:val="Compact"/>
              <w:jc w:val="left"/>
            </w:pPr>
            <w:r>
              <w:t xml:space="preserve">Schietto</w:t>
            </w:r>
          </w:p>
        </w:tc>
        <w:tc>
          <w:tcPr/>
          <w:p>
            <w:pPr>
              <w:pStyle w:val="Compact"/>
              <w:jc w:val="left"/>
            </w:pPr>
            <w:r>
              <w:t xml:space="preserve">Sarcastico</w:t>
            </w:r>
          </w:p>
        </w:tc>
        <w:tc>
          <w:tcPr/>
          <w:p>
            <w:pPr>
              <w:pStyle w:val="Compact"/>
              <w:jc w:val="left"/>
            </w:pPr>
            <w:r>
              <w:t xml:space="preserve">Scherzoso</w:t>
            </w:r>
          </w:p>
        </w:tc>
        <w:tc>
          <w:tcPr/>
          <w:p>
            <w:pPr>
              <w:pStyle w:val="Compact"/>
              <w:jc w:val="left"/>
            </w:pPr>
            <w:r>
              <w:t xml:space="preserve">Sadomasochista</w:t>
            </w:r>
          </w:p>
        </w:tc>
      </w:tr>
      <w:tr>
        <w:tc>
          <w:tcPr/>
          <w:p>
            <w:pPr>
              <w:pStyle w:val="Compact"/>
              <w:jc w:val="left"/>
            </w:pPr>
            <w:r>
              <w:t xml:space="preserve">Scontroso</w:t>
            </w:r>
          </w:p>
        </w:tc>
        <w:tc>
          <w:tcPr/>
          <w:p>
            <w:pPr>
              <w:pStyle w:val="Compact"/>
              <w:jc w:val="left"/>
            </w:pPr>
            <w:r>
              <w:t xml:space="preserve">Scorbutico</w:t>
            </w:r>
          </w:p>
        </w:tc>
        <w:tc>
          <w:tcPr/>
          <w:p>
            <w:pPr>
              <w:pStyle w:val="Compact"/>
              <w:jc w:val="left"/>
            </w:pPr>
            <w:r>
              <w:t xml:space="preserve">Semplice</w:t>
            </w:r>
          </w:p>
        </w:tc>
        <w:tc>
          <w:tcPr/>
          <w:p>
            <w:pPr>
              <w:pStyle w:val="Compact"/>
              <w:jc w:val="left"/>
            </w:pPr>
            <w:r>
              <w:t xml:space="preserve">Sensibile</w:t>
            </w:r>
          </w:p>
        </w:tc>
        <w:tc>
          <w:tcPr/>
          <w:p>
            <w:pPr>
              <w:pStyle w:val="Compact"/>
              <w:jc w:val="left"/>
            </w:pPr>
            <w:r>
              <w:t xml:space="preserve">Serio</w:t>
            </w:r>
          </w:p>
        </w:tc>
        <w:tc>
          <w:tcPr/>
          <w:p>
            <w:pPr>
              <w:pStyle w:val="Compact"/>
              <w:jc w:val="left"/>
            </w:pPr>
            <w:r>
              <w:t xml:space="preserve">Sicuro</w:t>
            </w:r>
          </w:p>
        </w:tc>
      </w:tr>
      <w:tr>
        <w:tc>
          <w:tcPr/>
          <w:p>
            <w:pPr>
              <w:pStyle w:val="Compact"/>
              <w:jc w:val="left"/>
            </w:pPr>
            <w:r>
              <w:t xml:space="preserve">Silenzioso</w:t>
            </w:r>
          </w:p>
        </w:tc>
        <w:tc>
          <w:tcPr/>
          <w:p>
            <w:pPr>
              <w:pStyle w:val="Compact"/>
              <w:jc w:val="left"/>
            </w:pPr>
            <w:r>
              <w:t xml:space="preserve">Sincero</w:t>
            </w:r>
          </w:p>
        </w:tc>
        <w:tc>
          <w:tcPr/>
          <w:p>
            <w:pPr>
              <w:pStyle w:val="Compact"/>
              <w:jc w:val="left"/>
            </w:pPr>
            <w:r>
              <w:t xml:space="preserve">Socievole</w:t>
            </w:r>
          </w:p>
        </w:tc>
        <w:tc>
          <w:tcPr/>
          <w:p>
            <w:pPr>
              <w:pStyle w:val="Compact"/>
              <w:jc w:val="left"/>
            </w:pPr>
            <w:r>
              <w:t xml:space="preserve">Sognatore</w:t>
            </w:r>
          </w:p>
        </w:tc>
        <w:tc>
          <w:tcPr/>
          <w:p>
            <w:pPr>
              <w:pStyle w:val="Compact"/>
              <w:jc w:val="left"/>
            </w:pPr>
            <w:r>
              <w:t xml:space="preserve">Solitario</w:t>
            </w:r>
          </w:p>
        </w:tc>
        <w:tc>
          <w:tcPr/>
          <w:p>
            <w:pPr>
              <w:pStyle w:val="Compact"/>
              <w:jc w:val="left"/>
            </w:pPr>
            <w:r>
              <w:t xml:space="preserve">Sospettoso</w:t>
            </w:r>
          </w:p>
        </w:tc>
      </w:tr>
      <w:tr>
        <w:tc>
          <w:tcPr/>
          <w:p>
            <w:pPr>
              <w:pStyle w:val="Compact"/>
              <w:jc w:val="left"/>
            </w:pPr>
            <w:r>
              <w:t xml:space="preserve">Spontaneo</w:t>
            </w:r>
          </w:p>
        </w:tc>
        <w:tc>
          <w:tcPr/>
          <w:p>
            <w:pPr>
              <w:pStyle w:val="Compact"/>
              <w:jc w:val="left"/>
            </w:pPr>
            <w:r>
              <w:t xml:space="preserve">Sprovveduto</w:t>
            </w:r>
          </w:p>
        </w:tc>
        <w:tc>
          <w:tcPr/>
          <w:p>
            <w:pPr>
              <w:pStyle w:val="Compact"/>
              <w:jc w:val="left"/>
            </w:pPr>
            <w:r>
              <w:t xml:space="preserve">Stravagante</w:t>
            </w:r>
          </w:p>
        </w:tc>
        <w:tc>
          <w:tcPr/>
          <w:p>
            <w:pPr>
              <w:pStyle w:val="Compact"/>
              <w:jc w:val="left"/>
            </w:pPr>
            <w:r>
              <w:t xml:space="preserve">Superbo</w:t>
            </w:r>
          </w:p>
        </w:tc>
        <w:tc>
          <w:tcPr/>
          <w:p>
            <w:pPr>
              <w:pStyle w:val="Compact"/>
              <w:jc w:val="left"/>
            </w:pPr>
            <w:r>
              <w:t xml:space="preserve">Superficiale</w:t>
            </w:r>
          </w:p>
        </w:tc>
        <w:tc>
          <w:tcPr/>
          <w:p>
            <w:pPr>
              <w:pStyle w:val="Compact"/>
              <w:jc w:val="left"/>
            </w:pPr>
            <w:r>
              <w:t xml:space="preserve">Suscettibile</w:t>
            </w:r>
          </w:p>
        </w:tc>
      </w:tr>
      <w:tr>
        <w:tc>
          <w:tcPr/>
          <w:p>
            <w:pPr>
              <w:pStyle w:val="Compact"/>
              <w:jc w:val="left"/>
            </w:pPr>
            <w:r>
              <w:t xml:space="preserve">Tenace</w:t>
            </w:r>
          </w:p>
        </w:tc>
        <w:tc>
          <w:tcPr/>
          <w:p>
            <w:pPr>
              <w:pStyle w:val="Compact"/>
              <w:jc w:val="left"/>
            </w:pPr>
            <w:r>
              <w:t xml:space="preserve">Timido</w:t>
            </w:r>
          </w:p>
        </w:tc>
        <w:tc>
          <w:tcPr/>
          <w:p>
            <w:pPr>
              <w:pStyle w:val="Compact"/>
              <w:jc w:val="left"/>
            </w:pPr>
            <w:r>
              <w:t xml:space="preserve">Tollerante</w:t>
            </w:r>
          </w:p>
        </w:tc>
        <w:tc>
          <w:tcPr/>
          <w:p>
            <w:pPr>
              <w:pStyle w:val="Compact"/>
              <w:jc w:val="left"/>
            </w:pPr>
            <w:r>
              <w:t xml:space="preserve">Tradizionalista</w:t>
            </w:r>
          </w:p>
        </w:tc>
        <w:tc>
          <w:tcPr/>
          <w:p>
            <w:pPr>
              <w:pStyle w:val="Compact"/>
              <w:jc w:val="left"/>
            </w:pPr>
            <w:r>
              <w:t xml:space="preserve">Tranquillo</w:t>
            </w:r>
          </w:p>
        </w:tc>
        <w:tc>
          <w:tcPr/>
          <w:p>
            <w:pPr>
              <w:pStyle w:val="Compact"/>
              <w:jc w:val="left"/>
            </w:pPr>
            <w:r>
              <w:t xml:space="preserve">Triste</w:t>
            </w:r>
          </w:p>
        </w:tc>
      </w:tr>
      <w:tr>
        <w:tc>
          <w:tcPr/>
          <w:p>
            <w:pPr>
              <w:pStyle w:val="Compact"/>
              <w:jc w:val="left"/>
            </w:pPr>
            <w:r>
              <w:t xml:space="preserve">Truffatore</w:t>
            </w:r>
          </w:p>
        </w:tc>
        <w:tc>
          <w:tcPr/>
          <w:p>
            <w:pPr>
              <w:pStyle w:val="Compact"/>
              <w:jc w:val="left"/>
            </w:pPr>
            <w:r>
              <w:t xml:space="preserve">Valoroso</w:t>
            </w:r>
          </w:p>
        </w:tc>
        <w:tc>
          <w:tcPr/>
          <w:p>
            <w:pPr>
              <w:pStyle w:val="Compact"/>
              <w:jc w:val="left"/>
            </w:pPr>
            <w:r>
              <w:t xml:space="preserve">Vanitoso</w:t>
            </w:r>
          </w:p>
        </w:tc>
        <w:tc>
          <w:tcPr/>
          <w:p>
            <w:pPr>
              <w:pStyle w:val="Compact"/>
              <w:jc w:val="left"/>
            </w:pPr>
            <w:r>
              <w:t xml:space="preserve">Vendicativo</w:t>
            </w:r>
          </w:p>
        </w:tc>
        <w:tc>
          <w:tcPr/>
          <w:p>
            <w:pPr>
              <w:pStyle w:val="Compact"/>
              <w:jc w:val="left"/>
            </w:pPr>
            <w:r>
              <w:t xml:space="preserve">Violento</w:t>
            </w:r>
          </w:p>
        </w:tc>
        <w:tc>
          <w:tcPr/>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inganni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 magica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Nascondersi nelle ombre</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inganni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inganni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inganni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r>
      <w:r>
        <w:t xml:space="preserve">Puo’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inganni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Inganni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puo’ dare indicazioni di massima sui poteri e ambiti di utilizzo.</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Saltare</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 +0.5 m</w:t>
            </w:r>
          </w:p>
        </w:tc>
        <w:tc>
          <w:tcPr/>
          <w:p>
            <w:pPr>
              <w:numPr>
                <w:ilvl w:val="0"/>
                <w:numId w:val="1000"/>
              </w:numPr>
              <w:pStyle w:val="Compact"/>
              <w:jc w:val="left"/>
            </w:pPr>
            <w:r>
              <w:t xml:space="preserve">+4</w:t>
            </w:r>
          </w:p>
        </w:tc>
        <w:tc>
          <w:tcPr/>
          <w:p>
            <w:pPr>
              <w:pStyle w:val="Compact"/>
            </w:pPr>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-2d6 al Tiro per Colpire (quindi il Tiro per Colpire diventa 1d6+Forza/Destrezza+Abilità..).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è colpito si considera "Distratto" (sotto attacco, mentre corre...) e quindi la prova deve superare la Difficoltà dell’incantesimo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omalia"/>
    <w:p>
      <w:pPr>
        <w:pStyle w:val="Heading2"/>
      </w:pPr>
      <w:r>
        <w:t xml:space="preserve">Anomalia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penalita’, se l’orchetto è tra 15 e 30 metri non ha penalita’, se è tra 30 e 45 metri ha -2d6 al colpire. Oltre non puo’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penalita’, se l’orchetto è tra 15 e 30 metri non ha penalita’, se è tra 30 e 45 metri ha -1d6 al colpire. Oltre non puo’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6"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6"/>
    <w:bookmarkStart w:id="357"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7"/>
    <w:bookmarkStart w:id="35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8"/>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una prova di Arcana a difficoltà 17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o Seguace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r>
        <w:br/>
      </w:r>
      <w:r>
        <w:t xml:space="preserve">Ogni incantesimo e’ alla stregua di un oggetto magico, un vero tesoro da cercare!</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r>
      <w:r>
        <w:t xml:space="preserve">Il personaggio con CM 1 partirà con 2 incantesimi a sua scelta (oppure dei trucchetti) trascritti nel suo "tomo" e ogni altro incantesimi che vorrà imparare dovrà trovarlo e trascriverlo sul suo libro.</w:t>
      </w:r>
      <w:r>
        <w:br/>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Cs/>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r>
      <w:r>
        <w:t xml:space="preserve">Se il mago lancio l’incantesimo in contemporanea all’attacco si considera solo Distratto (e con il -4 alla Difesa)</w:t>
      </w:r>
      <w:r>
        <w:br/>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Questo vantaggio si cumula con il bonus alla Scuola preferita del Patrono.</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3 cm/3 kg di equipaggiamento</w:t>
            </w:r>
          </w:p>
        </w:tc>
      </w:tr>
      <w:tr>
        <w:tc>
          <w:tcPr/>
          <w:p>
            <w:pPr>
              <w:pStyle w:val="Compact"/>
              <w:jc w:val="left"/>
            </w:pPr>
            <w:r>
              <w:t xml:space="preserve">Bottiglia</w:t>
            </w:r>
          </w:p>
        </w:tc>
        <w:tc>
          <w:tcPr/>
          <w:p>
            <w:pPr>
              <w:pStyle w:val="Compact"/>
              <w:jc w:val="left"/>
            </w:pPr>
            <w:r>
              <w:t xml:space="preserve">0,75 litri liquidi</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grammi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15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Operatori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puo’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rifa’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cosi’ capiteranno risultati particolari anche a te. è giusto 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w:t>
      </w:r>
      <w:r>
        <w:br/>
      </w:r>
      <w:r>
        <w:t xml:space="preserve">Falli ragionare, studiare il nemico, capire quale è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livello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bookmarkStart w:id="751"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1"/>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r>
        <w:t xml:space="preserve">Anche gli incantesimi sono oggetti magici e come tali, se il Narratore permette, possono essere acquistati (orrore! non c’e’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p>
    <w:p>
      <w:pPr>
        <w:pStyle w:val="BodyText"/>
      </w:pP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p>
      <w:pPr>
        <w:pStyle w:val="BodyText"/>
      </w:pP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w:t>
            </w:r>
          </w:p>
        </w:tc>
      </w:tr>
      <w:tr>
        <w:tc>
          <w:tcPr/>
          <w:p>
            <w:pPr>
              <w:pStyle w:val="Compact"/>
            </w:pPr>
          </w:p>
        </w:tc>
        <w:tc>
          <w:tcPr/>
          <w:p>
            <w:pPr>
              <w:pStyle w:val="Compact"/>
              <w:jc w:val="left"/>
            </w:pPr>
            <w:r>
              <w:t xml:space="preserve">aumenta della stessa misura (un risultato di 51–100).</w:t>
            </w:r>
          </w:p>
        </w:tc>
      </w:tr>
      <w:tr>
        <w:tc>
          <w:tcPr/>
          <w:p>
            <w:pPr>
              <w:pStyle w:val="Compact"/>
            </w:pPr>
          </w:p>
        </w:tc>
        <w:tc>
          <w:tcPr/>
          <w:p>
            <w:pPr>
              <w:pStyle w:val="Compact"/>
              <w:jc w:val="left"/>
            </w:pPr>
            <w:r>
              <w:t xml:space="preserve">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pPr>
          </w:p>
        </w:tc>
        <w:tc>
          <w:tcPr/>
          <w:p>
            <w:pPr>
              <w:pStyle w:val="Compact"/>
              <w:jc w:val="left"/>
            </w:pPr>
            <w:r>
              <w:t xml:space="preserve">(o casualmente 1 volta al giorno).</w:t>
            </w:r>
          </w:p>
        </w:tc>
      </w:tr>
      <w:tr>
        <w:tc>
          <w:tcPr/>
          <w:p>
            <w:pPr>
              <w:pStyle w:val="Compact"/>
              <w:jc w:val="left"/>
            </w:pPr>
            <w:r>
              <w:t xml:space="preserve">58-60</w:t>
            </w:r>
          </w:p>
        </w:tc>
        <w:tc>
          <w:tcPr/>
          <w:p>
            <w:pPr>
              <w:pStyle w:val="Compact"/>
              <w:jc w:val="left"/>
            </w:pPr>
            <w:r>
              <w:t xml:space="preserve">La vista del PG è sfocata (penalità –2 agli attacchi, ai Tiri Salvezza e alle prove di Abilità</w:t>
            </w:r>
          </w:p>
        </w:tc>
      </w:tr>
      <w:tr>
        <w:tc>
          <w:tcPr/>
          <w:p>
            <w:pPr>
              <w:pStyle w:val="Compact"/>
            </w:pPr>
          </w:p>
        </w:tc>
        <w:tc>
          <w:tcPr/>
          <w:p>
            <w:pPr>
              <w:pStyle w:val="Compact"/>
              <w:jc w:val="left"/>
            </w:pPr>
            <w:r>
              <w:t xml:space="preserve">che richiedono la vista).</w:t>
            </w:r>
          </w:p>
        </w:tc>
      </w:tr>
      <w:tr>
        <w:tc>
          <w:tcPr/>
          <w:p>
            <w:pPr>
              <w:pStyle w:val="Compact"/>
              <w:jc w:val="left"/>
            </w:pPr>
            <w:r>
              <w:t xml:space="preserve">61-64</w:t>
            </w:r>
          </w:p>
        </w:tc>
        <w:tc>
          <w:tcPr/>
          <w:p>
            <w:pPr>
              <w:pStyle w:val="Compact"/>
              <w:jc w:val="left"/>
            </w:pPr>
            <w:r>
              <w:t xml:space="preserve">II PG guadagna un livello negativo.</w:t>
            </w:r>
          </w:p>
        </w:tc>
      </w:tr>
      <w:tr>
        <w:tc>
          <w:tcPr/>
          <w:p>
            <w:pPr>
              <w:pStyle w:val="Compact"/>
              <w:jc w:val="left"/>
            </w:pPr>
            <w:r>
              <w:t xml:space="preserve">65</w:t>
            </w:r>
          </w:p>
        </w:tc>
        <w:tc>
          <w:tcPr/>
          <w:p>
            <w:pPr>
              <w:pStyle w:val="Compact"/>
              <w:jc w:val="left"/>
            </w:pPr>
            <w:r>
              <w:t xml:space="preserve">II PG guadagna due livelli negativi.</w:t>
            </w:r>
          </w:p>
        </w:tc>
      </w:tr>
      <w:tr>
        <w:tc>
          <w:tcPr/>
          <w:p>
            <w:pPr>
              <w:pStyle w:val="Compact"/>
              <w:jc w:val="left"/>
            </w:pPr>
            <w:r>
              <w:t xml:space="preserve">66-70</w:t>
            </w:r>
          </w:p>
        </w:tc>
        <w:tc>
          <w:tcPr/>
          <w:p>
            <w:pPr>
              <w:pStyle w:val="Compact"/>
              <w:jc w:val="left"/>
            </w:pPr>
            <w:r>
              <w:t xml:space="preserve">II PG deve effettuare un TS su Saggezza ogni giorno o subisce 1 danno a Intelligenza.</w:t>
            </w:r>
          </w:p>
        </w:tc>
      </w:tr>
      <w:tr>
        <w:tc>
          <w:tcPr/>
          <w:p>
            <w:pPr>
              <w:pStyle w:val="Compact"/>
              <w:jc w:val="left"/>
            </w:pPr>
            <w:r>
              <w:t xml:space="preserve">71-75</w:t>
            </w:r>
          </w:p>
        </w:tc>
        <w:tc>
          <w:tcPr/>
          <w:p>
            <w:pPr>
              <w:pStyle w:val="Compact"/>
              <w:jc w:val="left"/>
            </w:pPr>
            <w:r>
              <w:t xml:space="preserve">Il PG deve effettuare un TS su Saggezza ogni giorno o subisce 1 danno a Saggezza.</w:t>
            </w:r>
          </w:p>
        </w:tc>
      </w:tr>
      <w:tr>
        <w:tc>
          <w:tcPr/>
          <w:p>
            <w:pPr>
              <w:pStyle w:val="Compact"/>
              <w:jc w:val="left"/>
            </w:pPr>
            <w:r>
              <w:t xml:space="preserve">76-80</w:t>
            </w:r>
          </w:p>
        </w:tc>
        <w:tc>
          <w:tcPr/>
          <w:p>
            <w:pPr>
              <w:pStyle w:val="Compact"/>
              <w:jc w:val="left"/>
            </w:pPr>
            <w:r>
              <w:t xml:space="preserve">II PG deve effettuare un TS su Saggezza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e’ la loro divinità.</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845"/>
    <w:bookmarkStart w:id="84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6"/>
    <w:bookmarkStart w:id="84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7"/>
    <w:bookmarkStart w:id="84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8"/>
    <w:bookmarkStart w:id="84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49"/>
    <w:bookmarkStart w:id="85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0"/>
    <w:bookmarkStart w:id="85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1"/>
    <w:bookmarkStart w:id="85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2"/>
    <w:bookmarkStart w:id="85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3"/>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5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4"/>
    <w:bookmarkStart w:id="85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5"/>
    <w:bookmarkStart w:id="85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856"/>
    <w:bookmarkStart w:id="85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7"/>
    <w:bookmarkStart w:id="85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8"/>
    <w:bookmarkStart w:id="85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59"/>
    <w:bookmarkStart w:id="86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0"/>
    <w:bookmarkStart w:id="86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1"/>
    <w:bookmarkStart w:id="86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2"/>
    <w:bookmarkStart w:id="86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3"/>
    <w:bookmarkStart w:id="86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64"/>
    <w:bookmarkStart w:id="86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65"/>
    <w:bookmarkStart w:id="86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66"/>
    <w:bookmarkStart w:id="86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7"/>
    <w:bookmarkStart w:id="86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68"/>
    <w:bookmarkStart w:id="86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69"/>
    <w:bookmarkStart w:id="87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0"/>
    <w:bookmarkStart w:id="87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1"/>
    <w:bookmarkStart w:id="87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2"/>
    <w:bookmarkEnd w:id="873"/>
    <w:bookmarkStart w:id="875"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4" w:name="condizioni"/>
      <w:r>
        <w:t xml:space="preserve">[condizioni]</w:t>
      </w:r>
      <w:bookmarkEnd w:id="87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875"/>
    <w:bookmarkStart w:id="967"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66"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da Vuoto,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921"/>
    <w:bookmarkStart w:id="922"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da Vuoto,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2"/>
    <w:bookmarkStart w:id="923"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da Vuoto,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3"/>
    <w:bookmarkStart w:id="924"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da Vuoto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da Vuoto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926"/>
    <w:bookmarkStart w:id="927"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da Vuoto,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da Vuoto,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930"/>
    <w:bookmarkStart w:id="931"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931"/>
    <w:bookmarkStart w:id="932"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da Vuoto,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932"/>
    <w:bookmarkStart w:id="933"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3"/>
    <w:bookmarkStart w:id="934"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da Vuoto;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da Vuoto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da Vuoto;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da Vuoto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da Vuoto;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da Vuoto,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934"/>
    <w:bookmarkStart w:id="935"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935"/>
    <w:bookmarkStart w:id="936"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936"/>
    <w:bookmarkStart w:id="937"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937"/>
    <w:bookmarkStart w:id="938"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938"/>
    <w:bookmarkStart w:id="939"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939"/>
    <w:bookmarkStart w:id="940"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940"/>
    <w:bookmarkStart w:id="941"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941"/>
    <w:bookmarkStart w:id="942"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942"/>
    <w:bookmarkStart w:id="943"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943"/>
    <w:bookmarkStart w:id="944"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944"/>
    <w:bookmarkStart w:id="945"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945"/>
    <w:bookmarkStart w:id="946"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946"/>
    <w:bookmarkStart w:id="947"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947"/>
    <w:bookmarkStart w:id="948"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948"/>
    <w:bookmarkStart w:id="949"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949"/>
    <w:bookmarkStart w:id="950"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950"/>
    <w:bookmarkStart w:id="951"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951"/>
    <w:bookmarkStart w:id="952"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952"/>
    <w:bookmarkStart w:id="953" w:name="mago"/>
    <w:p>
      <w:pPr>
        <w:pStyle w:val="Heading3"/>
      </w:pPr>
      <w:r>
        <w:t xml:space="preserve">Mago</w:t>
      </w:r>
    </w:p>
    <w:p>
      <w:pPr>
        <w:pStyle w:val="FirstParagraph"/>
      </w:pPr>
      <w:r>
        <w:t xml:space="preserve">I magi trascorrono la vita nello studio e la pratica della magia.</w:t>
      </w:r>
      <w:r>
        <w:br/>
      </w:r>
    </w:p>
    <w:bookmarkEnd w:id="953"/>
    <w:bookmarkStart w:id="954"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954"/>
    <w:bookmarkStart w:id="955"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955"/>
    <w:bookmarkStart w:id="956"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956"/>
    <w:bookmarkStart w:id="957"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957"/>
    <w:bookmarkStart w:id="958"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958"/>
    <w:bookmarkStart w:id="959"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959"/>
    <w:bookmarkStart w:id="960"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960"/>
    <w:bookmarkStart w:id="961"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961"/>
    <w:bookmarkStart w:id="962"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962"/>
    <w:bookmarkStart w:id="963"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963"/>
    <w:bookmarkStart w:id="964"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964"/>
    <w:bookmarkStart w:id="965"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965"/>
    <w:bookmarkEnd w:id="966"/>
    <w:bookmarkEnd w:id="967"/>
    <w:bookmarkStart w:id="968"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968"/>
    <w:bookmarkStart w:id="969"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ringraziamento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69"/>
    <w:bookmarkStart w:id="975" w:name="scheda-e-manuale"/>
    <w:p>
      <w:pPr>
        <w:pStyle w:val="Heading1"/>
      </w:pPr>
      <w:r>
        <w:t xml:space="preserve">Scheda e Manuale</w:t>
      </w:r>
    </w:p>
    <w:p>
      <w:pPr>
        <w:pStyle w:val="FirstParagraph"/>
      </w:pPr>
      <w:bookmarkStart w:id="970" w:name="scheda-e-manuale"/>
      <w:r>
        <w:t xml:space="preserve">[scheda-e-manuale]</w:t>
      </w:r>
      <w:bookmarkEnd w:id="970"/>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71">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72">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73">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74">
        <w:r>
          <w:rPr>
            <w:rStyle w:val="Hyperlink"/>
          </w:rPr>
          <w:t xml:space="preserve">changelog.md</w:t>
        </w:r>
      </w:hyperlink>
      <w:r>
        <w:br/>
      </w:r>
      <w:r>
        <w:t xml:space="preserve">oppure</w:t>
      </w:r>
      <w:r>
        <w:t xml:space="preserve"> </w:t>
      </w:r>
      <w:hyperlink r:id="rId974">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75"/>
    <w:bookmarkStart w:id="976" w:name="licenza"/>
    <w:p>
      <w:pPr>
        <w:pStyle w:val="Heading1"/>
      </w:pPr>
      <w:r>
        <w:t xml:space="preserve">Licenza</w:t>
      </w:r>
    </w:p>
    <w:p>
      <w:pPr>
        <w:pStyle w:val="FirstParagraph"/>
      </w:pPr>
      <w:r>
        <w:rPr>
          <w:bCs/>
          <w:b/>
        </w:rPr>
        <w:t xml:space="preserve">DBS - Dungeon Bell System</w:t>
      </w:r>
      <w:r>
        <w:t xml:space="preserve"> </w:t>
      </w:r>
      <w:r>
        <w:t xml:space="preserve">e’ licenziato sotto OGL 5.1demosaz</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0" Target="media/rId750.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5" Target="media/rId355.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08" Target="media/rId108.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5" Target="media/rId825.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2021-06-01T15:17:26Z</dcterms:created>
  <dcterms:modified xsi:type="dcterms:W3CDTF">2021-06-01T15:17:26Z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v1.1.0 image</vt:lpwstr>
  </property>
</Properties>
</file>